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319E2">
        <w:rPr>
          <w:rFonts w:ascii="Verdana" w:hAnsi="Verdana" w:cs="Arial"/>
        </w:rPr>
        <w:t>27</w:t>
      </w:r>
      <w:r w:rsidR="0010331B">
        <w:rPr>
          <w:rFonts w:ascii="Verdana" w:hAnsi="Verdana" w:cs="Arial"/>
        </w:rPr>
        <w:t>.</w:t>
      </w:r>
      <w:r w:rsidR="004C1BDF">
        <w:rPr>
          <w:rFonts w:ascii="Verdana" w:hAnsi="Verdana" w:cs="Arial"/>
        </w:rPr>
        <w:t>0</w:t>
      </w:r>
      <w:r w:rsidR="004319E2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   </w:t>
      </w:r>
      <w:r w:rsidR="004319E2">
        <w:rPr>
          <w:rFonts w:ascii="Verdana" w:hAnsi="Verdana" w:cs="Arial"/>
        </w:rPr>
        <w:t>138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6709E6">
        <w:rPr>
          <w:rFonts w:ascii="Verdana" w:hAnsi="Verdana" w:cs="Arial"/>
        </w:rPr>
        <w:t>1. Etap</w:t>
      </w:r>
      <w:r w:rsidR="00F34B37">
        <w:rPr>
          <w:rFonts w:ascii="Verdana" w:hAnsi="Verdana" w:cs="Arial"/>
        </w:rPr>
        <w:t xml:space="preserve"> </w:t>
      </w:r>
      <w:r w:rsidR="006709E6">
        <w:rPr>
          <w:rFonts w:ascii="Verdana" w:hAnsi="Verdana" w:cs="Arial"/>
        </w:rPr>
        <w:t xml:space="preserve">Islah </w:t>
      </w:r>
      <w:r w:rsidR="00F34B37">
        <w:rPr>
          <w:rFonts w:ascii="Verdana" w:hAnsi="Verdana" w:cs="Arial"/>
        </w:rPr>
        <w:t>Plan</w:t>
      </w:r>
      <w:r w:rsidR="006709E6">
        <w:rPr>
          <w:rFonts w:ascii="Verdana" w:hAnsi="Verdana" w:cs="Arial"/>
        </w:rPr>
        <w:t>ı</w:t>
      </w:r>
      <w:r w:rsidR="00F34B37">
        <w:rPr>
          <w:rFonts w:ascii="Verdana" w:hAnsi="Verdana" w:cs="Arial"/>
        </w:rPr>
        <w:t xml:space="preserve"> </w:t>
      </w:r>
      <w:r w:rsidR="006709E6">
        <w:rPr>
          <w:rFonts w:ascii="Verdana" w:hAnsi="Verdana" w:cs="Arial"/>
        </w:rPr>
        <w:t>Ek Karar</w:t>
      </w:r>
      <w:r w:rsidR="00F34B37">
        <w:rPr>
          <w:rFonts w:ascii="Verdana" w:hAnsi="Verdana" w:cs="Arial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7F4FAA" w:rsidRDefault="007F4FAA" w:rsidP="005D146A">
      <w:pPr>
        <w:pStyle w:val="GvdeMetni"/>
        <w:rPr>
          <w:rFonts w:ascii="Verdana" w:hAnsi="Verdana"/>
        </w:rPr>
      </w:pPr>
    </w:p>
    <w:p w:rsidR="00F34B37" w:rsidRDefault="00F34B37" w:rsidP="00F34B37">
      <w:pPr>
        <w:ind w:firstLine="708"/>
        <w:jc w:val="both"/>
        <w:rPr>
          <w:rFonts w:ascii="Verdana" w:hAnsi="Verdana"/>
        </w:rPr>
      </w:pPr>
      <w:r w:rsidRPr="004319E2">
        <w:rPr>
          <w:rFonts w:ascii="Verdana" w:hAnsi="Verdana"/>
        </w:rPr>
        <w:t xml:space="preserve">  Encümenimize havale edilen İmar ve Şehircilik Müdürlüğünün </w:t>
      </w:r>
      <w:r w:rsidR="004319E2" w:rsidRPr="004319E2">
        <w:rPr>
          <w:rFonts w:ascii="Verdana" w:hAnsi="Verdana"/>
        </w:rPr>
        <w:t>26.</w:t>
      </w:r>
      <w:r w:rsidRPr="004319E2">
        <w:rPr>
          <w:rFonts w:ascii="Verdana" w:hAnsi="Verdana"/>
        </w:rPr>
        <w:t>0</w:t>
      </w:r>
      <w:r w:rsidR="004319E2" w:rsidRPr="004319E2">
        <w:rPr>
          <w:rFonts w:ascii="Verdana" w:hAnsi="Verdana"/>
        </w:rPr>
        <w:t>9</w:t>
      </w:r>
      <w:r w:rsidRPr="004319E2">
        <w:rPr>
          <w:rFonts w:ascii="Verdana" w:hAnsi="Verdana"/>
        </w:rPr>
        <w:t>.2018 tarih ve 54530846-</w:t>
      </w:r>
      <w:r w:rsidR="004319E2" w:rsidRPr="004319E2">
        <w:rPr>
          <w:rFonts w:ascii="Verdana" w:hAnsi="Verdana"/>
        </w:rPr>
        <w:t>310.01.02</w:t>
      </w:r>
      <w:r w:rsidRPr="004319E2">
        <w:rPr>
          <w:rFonts w:ascii="Verdana" w:hAnsi="Verdana"/>
        </w:rPr>
        <w:t xml:space="preserve"> sayılı yazısına istinaden;</w:t>
      </w:r>
    </w:p>
    <w:p w:rsidR="007F4FAA" w:rsidRPr="004319E2" w:rsidRDefault="007F4FAA" w:rsidP="00F34B37">
      <w:pPr>
        <w:ind w:firstLine="708"/>
        <w:jc w:val="both"/>
        <w:rPr>
          <w:rFonts w:ascii="Verdana" w:hAnsi="Verdana"/>
        </w:rPr>
      </w:pPr>
    </w:p>
    <w:p w:rsidR="00F34B37" w:rsidRPr="004319E2" w:rsidRDefault="00F34B37" w:rsidP="00F34B37">
      <w:pPr>
        <w:pStyle w:val="GvdeMetni"/>
        <w:rPr>
          <w:rFonts w:ascii="Verdana" w:hAnsi="Verdana"/>
        </w:rPr>
      </w:pPr>
    </w:p>
    <w:p w:rsidR="00F34B37" w:rsidRDefault="00F34B37" w:rsidP="00F34B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4319E2">
        <w:rPr>
          <w:rFonts w:ascii="Verdana" w:hAnsi="Verdana" w:cs="Lucida Sans Unicode"/>
        </w:rPr>
        <w:t xml:space="preserve">                                                   YAPILAN GÖRÜŞMEDE</w:t>
      </w:r>
    </w:p>
    <w:p w:rsidR="007F4FAA" w:rsidRDefault="007F4FAA" w:rsidP="00F34B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19E2" w:rsidRPr="004319E2" w:rsidRDefault="004319E2" w:rsidP="004319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F4FAA" w:rsidRDefault="004319E2" w:rsidP="004319E2">
      <w:pPr>
        <w:ind w:left="90" w:firstLine="810"/>
        <w:jc w:val="both"/>
        <w:rPr>
          <w:rFonts w:ascii="Verdana" w:hAnsi="Verdana"/>
        </w:rPr>
      </w:pPr>
      <w:r w:rsidRPr="004319E2">
        <w:rPr>
          <w:rFonts w:ascii="Verdana" w:hAnsi="Verdana"/>
        </w:rPr>
        <w:t xml:space="preserve">Zonguldak Belediye Encümeninin 18.01.2018 </w:t>
      </w:r>
      <w:r w:rsidR="006709E6">
        <w:rPr>
          <w:rFonts w:ascii="Verdana" w:hAnsi="Verdana"/>
        </w:rPr>
        <w:t>t</w:t>
      </w:r>
      <w:r w:rsidRPr="004319E2">
        <w:rPr>
          <w:rFonts w:ascii="Verdana" w:hAnsi="Verdana"/>
        </w:rPr>
        <w:t>arih ve 05 sayılı kararı ile onanan Zonguldak Merkez 1. Etap Islah İmar Uygulaması Geri dönüşüm kararında belirtilen,</w:t>
      </w:r>
    </w:p>
    <w:p w:rsidR="004319E2" w:rsidRPr="004319E2" w:rsidRDefault="004319E2" w:rsidP="004319E2">
      <w:pPr>
        <w:ind w:left="90" w:firstLine="810"/>
        <w:jc w:val="both"/>
        <w:rPr>
          <w:rFonts w:ascii="Verdana" w:hAnsi="Verdana"/>
        </w:rPr>
      </w:pPr>
      <w:r w:rsidRPr="004319E2">
        <w:rPr>
          <w:rFonts w:ascii="Verdana" w:hAnsi="Verdana"/>
        </w:rPr>
        <w:t xml:space="preserve"> </w:t>
      </w:r>
    </w:p>
    <w:p w:rsidR="004319E2" w:rsidRDefault="004319E2" w:rsidP="004319E2">
      <w:pPr>
        <w:ind w:left="90" w:firstLine="810"/>
        <w:jc w:val="both"/>
        <w:rPr>
          <w:rFonts w:ascii="Verdana" w:hAnsi="Verdana"/>
          <w:color w:val="000000"/>
        </w:rPr>
      </w:pPr>
      <w:r w:rsidRPr="004319E2">
        <w:rPr>
          <w:rFonts w:ascii="Verdana" w:hAnsi="Verdana"/>
        </w:rPr>
        <w:t xml:space="preserve">Zonguldak Belediyesine ait 292/37, 38, 297/19,  338/148, 149, 152, 153, 155, 157, 160, 161, 601/2, 3, 620/5, 627/3, 634/2, 3 parsellerdeki Zonguldak Belediye hisselerinin tamamı ile gene vatandaş ile hisseli olan Zonguldak Belediyesi hisselerine karşılık gelen </w:t>
      </w:r>
      <w:r w:rsidRPr="004319E2">
        <w:rPr>
          <w:rFonts w:ascii="Verdana" w:hAnsi="Verdana"/>
          <w:color w:val="000000"/>
        </w:rPr>
        <w:t xml:space="preserve">295/13 parselin </w:t>
      </w:r>
      <w:smartTag w:uri="urn:schemas-microsoft-com:office:smarttags" w:element="metricconverter">
        <w:smartTagPr>
          <w:attr w:name="ProductID" w:val="62.62 m2"/>
        </w:smartTagPr>
        <w:r w:rsidRPr="004319E2">
          <w:rPr>
            <w:rFonts w:ascii="Verdana" w:hAnsi="Verdana"/>
            <w:color w:val="000000"/>
          </w:rPr>
          <w:t>62.62 m2</w:t>
        </w:r>
      </w:smartTag>
      <w:r w:rsidRPr="004319E2">
        <w:rPr>
          <w:rFonts w:ascii="Verdana" w:hAnsi="Verdana"/>
          <w:color w:val="000000"/>
        </w:rPr>
        <w:t xml:space="preserve"> si, 297/20 parselin </w:t>
      </w:r>
      <w:smartTag w:uri="urn:schemas-microsoft-com:office:smarttags" w:element="metricconverter">
        <w:smartTagPr>
          <w:attr w:name="ProductID" w:val="1.71 m2"/>
        </w:smartTagPr>
        <w:r w:rsidRPr="004319E2">
          <w:rPr>
            <w:rFonts w:ascii="Verdana" w:hAnsi="Verdana"/>
            <w:color w:val="000000"/>
          </w:rPr>
          <w:t>1.71 m2</w:t>
        </w:r>
      </w:smartTag>
      <w:r w:rsidRPr="004319E2">
        <w:rPr>
          <w:rFonts w:ascii="Verdana" w:hAnsi="Verdana"/>
          <w:color w:val="000000"/>
        </w:rPr>
        <w:t xml:space="preserve"> si, 298/51 parselin </w:t>
      </w:r>
      <w:smartTag w:uri="urn:schemas-microsoft-com:office:smarttags" w:element="metricconverter">
        <w:smartTagPr>
          <w:attr w:name="ProductID" w:val="48.00 m2"/>
        </w:smartTagPr>
        <w:r w:rsidRPr="004319E2">
          <w:rPr>
            <w:rFonts w:ascii="Verdana" w:hAnsi="Verdana"/>
            <w:color w:val="000000"/>
          </w:rPr>
          <w:t>48.00 m2</w:t>
        </w:r>
      </w:smartTag>
      <w:r w:rsidRPr="004319E2">
        <w:rPr>
          <w:rFonts w:ascii="Verdana" w:hAnsi="Verdana"/>
          <w:color w:val="000000"/>
        </w:rPr>
        <w:t xml:space="preserve"> si, 338/138 parselin </w:t>
      </w:r>
      <w:smartTag w:uri="urn:schemas-microsoft-com:office:smarttags" w:element="metricconverter">
        <w:smartTagPr>
          <w:attr w:name="ProductID" w:val="3.00 m2"/>
        </w:smartTagPr>
        <w:r w:rsidRPr="004319E2">
          <w:rPr>
            <w:rFonts w:ascii="Verdana" w:hAnsi="Verdana"/>
            <w:color w:val="000000"/>
          </w:rPr>
          <w:t>3.00 m2</w:t>
        </w:r>
      </w:smartTag>
      <w:r w:rsidRPr="004319E2">
        <w:rPr>
          <w:rFonts w:ascii="Verdana" w:hAnsi="Verdana"/>
          <w:color w:val="000000"/>
        </w:rPr>
        <w:t xml:space="preserve"> si, 338/139 parselin </w:t>
      </w:r>
      <w:smartTag w:uri="urn:schemas-microsoft-com:office:smarttags" w:element="metricconverter">
        <w:smartTagPr>
          <w:attr w:name="ProductID" w:val="4.91 m2"/>
        </w:smartTagPr>
        <w:r w:rsidRPr="004319E2">
          <w:rPr>
            <w:rFonts w:ascii="Verdana" w:hAnsi="Verdana"/>
            <w:color w:val="000000"/>
          </w:rPr>
          <w:t>4.91 m2</w:t>
        </w:r>
      </w:smartTag>
      <w:r w:rsidRPr="004319E2">
        <w:rPr>
          <w:rFonts w:ascii="Verdana" w:hAnsi="Verdana"/>
          <w:color w:val="000000"/>
        </w:rPr>
        <w:t xml:space="preserve"> si, 338/140 parselin </w:t>
      </w:r>
      <w:smartTag w:uri="urn:schemas-microsoft-com:office:smarttags" w:element="metricconverter">
        <w:smartTagPr>
          <w:attr w:name="ProductID" w:val="7.73 m2"/>
        </w:smartTagPr>
        <w:r w:rsidRPr="004319E2">
          <w:rPr>
            <w:rFonts w:ascii="Verdana" w:hAnsi="Verdana"/>
            <w:color w:val="000000"/>
          </w:rPr>
          <w:t>7.73 m2</w:t>
        </w:r>
      </w:smartTag>
      <w:r w:rsidRPr="004319E2">
        <w:rPr>
          <w:rFonts w:ascii="Verdana" w:hAnsi="Verdana"/>
          <w:color w:val="000000"/>
        </w:rPr>
        <w:t xml:space="preserve"> si, 338/141 parselin </w:t>
      </w:r>
      <w:smartTag w:uri="urn:schemas-microsoft-com:office:smarttags" w:element="metricconverter">
        <w:smartTagPr>
          <w:attr w:name="ProductID" w:val="12.74 m2"/>
        </w:smartTagPr>
        <w:r w:rsidRPr="004319E2">
          <w:rPr>
            <w:rFonts w:ascii="Verdana" w:hAnsi="Verdana"/>
            <w:color w:val="000000"/>
          </w:rPr>
          <w:t>12.74 m2</w:t>
        </w:r>
      </w:smartTag>
      <w:r w:rsidRPr="004319E2">
        <w:rPr>
          <w:rFonts w:ascii="Verdana" w:hAnsi="Verdana"/>
          <w:color w:val="000000"/>
        </w:rPr>
        <w:t xml:space="preserve"> si, 338/142 parselin </w:t>
      </w:r>
      <w:smartTag w:uri="urn:schemas-microsoft-com:office:smarttags" w:element="metricconverter">
        <w:smartTagPr>
          <w:attr w:name="ProductID" w:val="7.36 m2"/>
        </w:smartTagPr>
        <w:r w:rsidRPr="004319E2">
          <w:rPr>
            <w:rFonts w:ascii="Verdana" w:hAnsi="Verdana"/>
            <w:color w:val="000000"/>
          </w:rPr>
          <w:t>7.36 m2</w:t>
        </w:r>
      </w:smartTag>
      <w:r w:rsidRPr="004319E2">
        <w:rPr>
          <w:rFonts w:ascii="Verdana" w:hAnsi="Verdana"/>
          <w:color w:val="000000"/>
        </w:rPr>
        <w:t xml:space="preserve"> si, 338/143 parselin </w:t>
      </w:r>
      <w:smartTag w:uri="urn:schemas-microsoft-com:office:smarttags" w:element="metricconverter">
        <w:smartTagPr>
          <w:attr w:name="ProductID" w:val="32.47 m2"/>
        </w:smartTagPr>
        <w:r w:rsidRPr="004319E2">
          <w:rPr>
            <w:rFonts w:ascii="Verdana" w:hAnsi="Verdana"/>
            <w:color w:val="000000"/>
          </w:rPr>
          <w:t>32.47 m2</w:t>
        </w:r>
      </w:smartTag>
      <w:r w:rsidRPr="004319E2">
        <w:rPr>
          <w:rFonts w:ascii="Verdana" w:hAnsi="Verdana"/>
          <w:color w:val="000000"/>
        </w:rPr>
        <w:t xml:space="preserve"> si, 338/144 parselin </w:t>
      </w:r>
      <w:smartTag w:uri="urn:schemas-microsoft-com:office:smarttags" w:element="metricconverter">
        <w:smartTagPr>
          <w:attr w:name="ProductID" w:val="12.87 m2"/>
        </w:smartTagPr>
        <w:r w:rsidRPr="004319E2">
          <w:rPr>
            <w:rFonts w:ascii="Verdana" w:hAnsi="Verdana"/>
            <w:color w:val="000000"/>
          </w:rPr>
          <w:t>12.87 m2</w:t>
        </w:r>
      </w:smartTag>
      <w:r w:rsidRPr="004319E2">
        <w:rPr>
          <w:rFonts w:ascii="Verdana" w:hAnsi="Verdana"/>
          <w:color w:val="000000"/>
        </w:rPr>
        <w:t xml:space="preserve"> si, 338/145 parselin </w:t>
      </w:r>
      <w:smartTag w:uri="urn:schemas-microsoft-com:office:smarttags" w:element="metricconverter">
        <w:smartTagPr>
          <w:attr w:name="ProductID" w:val="5.91 m2"/>
        </w:smartTagPr>
        <w:r w:rsidRPr="004319E2">
          <w:rPr>
            <w:rFonts w:ascii="Verdana" w:hAnsi="Verdana"/>
            <w:color w:val="000000"/>
          </w:rPr>
          <w:t>5.91 m2</w:t>
        </w:r>
      </w:smartTag>
      <w:r w:rsidRPr="004319E2">
        <w:rPr>
          <w:rFonts w:ascii="Verdana" w:hAnsi="Verdana"/>
          <w:color w:val="000000"/>
        </w:rPr>
        <w:t xml:space="preserve"> si, 338/146 parselin </w:t>
      </w:r>
      <w:smartTag w:uri="urn:schemas-microsoft-com:office:smarttags" w:element="metricconverter">
        <w:smartTagPr>
          <w:attr w:name="ProductID" w:val="388.29 m2"/>
        </w:smartTagPr>
        <w:r w:rsidRPr="004319E2">
          <w:rPr>
            <w:rFonts w:ascii="Verdana" w:hAnsi="Verdana"/>
            <w:color w:val="000000"/>
          </w:rPr>
          <w:t>388.29 m2</w:t>
        </w:r>
      </w:smartTag>
      <w:r w:rsidRPr="004319E2">
        <w:rPr>
          <w:rFonts w:ascii="Verdana" w:hAnsi="Verdana"/>
          <w:color w:val="000000"/>
        </w:rPr>
        <w:t xml:space="preserve"> si, 338/147 parselin </w:t>
      </w:r>
      <w:smartTag w:uri="urn:schemas-microsoft-com:office:smarttags" w:element="metricconverter">
        <w:smartTagPr>
          <w:attr w:name="ProductID" w:val="5.96 m2"/>
        </w:smartTagPr>
        <w:r w:rsidRPr="004319E2">
          <w:rPr>
            <w:rFonts w:ascii="Verdana" w:hAnsi="Verdana"/>
            <w:color w:val="000000"/>
          </w:rPr>
          <w:t>5.96 m2</w:t>
        </w:r>
      </w:smartTag>
      <w:r w:rsidRPr="004319E2">
        <w:rPr>
          <w:rFonts w:ascii="Verdana" w:hAnsi="Verdana"/>
          <w:color w:val="000000"/>
        </w:rPr>
        <w:t xml:space="preserve"> si, 338/150 parselin </w:t>
      </w:r>
      <w:smartTag w:uri="urn:schemas-microsoft-com:office:smarttags" w:element="metricconverter">
        <w:smartTagPr>
          <w:attr w:name="ProductID" w:val="7.51 m2"/>
        </w:smartTagPr>
        <w:r w:rsidRPr="004319E2">
          <w:rPr>
            <w:rFonts w:ascii="Verdana" w:hAnsi="Verdana"/>
            <w:color w:val="000000"/>
          </w:rPr>
          <w:t>7.51 m2</w:t>
        </w:r>
      </w:smartTag>
      <w:r w:rsidRPr="004319E2">
        <w:rPr>
          <w:rFonts w:ascii="Verdana" w:hAnsi="Verdana"/>
          <w:color w:val="000000"/>
        </w:rPr>
        <w:t xml:space="preserve"> si, 338/151 parselin </w:t>
      </w:r>
      <w:smartTag w:uri="urn:schemas-microsoft-com:office:smarttags" w:element="metricconverter">
        <w:smartTagPr>
          <w:attr w:name="ProductID" w:val="52.81 m2"/>
        </w:smartTagPr>
        <w:r w:rsidRPr="004319E2">
          <w:rPr>
            <w:rFonts w:ascii="Verdana" w:hAnsi="Verdana"/>
            <w:color w:val="000000"/>
          </w:rPr>
          <w:t>52.81 m2</w:t>
        </w:r>
      </w:smartTag>
      <w:r w:rsidRPr="004319E2">
        <w:rPr>
          <w:rFonts w:ascii="Verdana" w:hAnsi="Verdana"/>
          <w:color w:val="000000"/>
        </w:rPr>
        <w:t xml:space="preserve"> si, 338/154 parselin </w:t>
      </w:r>
      <w:smartTag w:uri="urn:schemas-microsoft-com:office:smarttags" w:element="metricconverter">
        <w:smartTagPr>
          <w:attr w:name="ProductID" w:val="53.50 m2"/>
        </w:smartTagPr>
        <w:r w:rsidRPr="004319E2">
          <w:rPr>
            <w:rFonts w:ascii="Verdana" w:hAnsi="Verdana"/>
            <w:color w:val="000000"/>
          </w:rPr>
          <w:t>53.50 m2</w:t>
        </w:r>
      </w:smartTag>
      <w:r w:rsidRPr="004319E2">
        <w:rPr>
          <w:rFonts w:ascii="Verdana" w:hAnsi="Verdana"/>
          <w:color w:val="000000"/>
        </w:rPr>
        <w:t xml:space="preserve"> si, 338/156 parselin </w:t>
      </w:r>
      <w:smartTag w:uri="urn:schemas-microsoft-com:office:smarttags" w:element="metricconverter">
        <w:smartTagPr>
          <w:attr w:name="ProductID" w:val="47.10 m2"/>
        </w:smartTagPr>
        <w:r w:rsidRPr="004319E2">
          <w:rPr>
            <w:rFonts w:ascii="Verdana" w:hAnsi="Verdana"/>
            <w:color w:val="000000"/>
          </w:rPr>
          <w:t>47.10 m2</w:t>
        </w:r>
      </w:smartTag>
      <w:r w:rsidRPr="004319E2">
        <w:rPr>
          <w:rFonts w:ascii="Verdana" w:hAnsi="Verdana"/>
          <w:color w:val="000000"/>
        </w:rPr>
        <w:t xml:space="preserve"> si, 338/158 parselin </w:t>
      </w:r>
      <w:smartTag w:uri="urn:schemas-microsoft-com:office:smarttags" w:element="metricconverter">
        <w:smartTagPr>
          <w:attr w:name="ProductID" w:val="103.86 m2"/>
        </w:smartTagPr>
        <w:r w:rsidRPr="004319E2">
          <w:rPr>
            <w:rFonts w:ascii="Verdana" w:hAnsi="Verdana"/>
            <w:color w:val="000000"/>
          </w:rPr>
          <w:t>103.86 m2</w:t>
        </w:r>
      </w:smartTag>
      <w:r w:rsidRPr="004319E2">
        <w:rPr>
          <w:rFonts w:ascii="Verdana" w:hAnsi="Verdana"/>
          <w:color w:val="000000"/>
        </w:rPr>
        <w:t xml:space="preserve"> si, 338/159 parselin </w:t>
      </w:r>
      <w:smartTag w:uri="urn:schemas-microsoft-com:office:smarttags" w:element="metricconverter">
        <w:smartTagPr>
          <w:attr w:name="ProductID" w:val="23.38 m2"/>
        </w:smartTagPr>
        <w:r w:rsidRPr="004319E2">
          <w:rPr>
            <w:rFonts w:ascii="Verdana" w:hAnsi="Verdana"/>
            <w:color w:val="000000"/>
          </w:rPr>
          <w:t>23.38 m2</w:t>
        </w:r>
      </w:smartTag>
      <w:r w:rsidRPr="004319E2">
        <w:rPr>
          <w:rFonts w:ascii="Verdana" w:hAnsi="Verdana"/>
          <w:color w:val="000000"/>
        </w:rPr>
        <w:t xml:space="preserve"> si, 338/162 parselin </w:t>
      </w:r>
      <w:smartTag w:uri="urn:schemas-microsoft-com:office:smarttags" w:element="metricconverter">
        <w:smartTagPr>
          <w:attr w:name="ProductID" w:val="54.19 m2"/>
        </w:smartTagPr>
        <w:r w:rsidRPr="004319E2">
          <w:rPr>
            <w:rFonts w:ascii="Verdana" w:hAnsi="Verdana"/>
            <w:color w:val="000000"/>
          </w:rPr>
          <w:t>54.19 m2</w:t>
        </w:r>
      </w:smartTag>
      <w:r w:rsidRPr="004319E2">
        <w:rPr>
          <w:rFonts w:ascii="Verdana" w:hAnsi="Verdana"/>
          <w:color w:val="000000"/>
        </w:rPr>
        <w:t xml:space="preserve"> si, 602/2 parselin </w:t>
      </w:r>
      <w:smartTag w:uri="urn:schemas-microsoft-com:office:smarttags" w:element="metricconverter">
        <w:smartTagPr>
          <w:attr w:name="ProductID" w:val="11.03 m2"/>
        </w:smartTagPr>
        <w:r w:rsidRPr="004319E2">
          <w:rPr>
            <w:rFonts w:ascii="Verdana" w:hAnsi="Verdana"/>
            <w:color w:val="000000"/>
          </w:rPr>
          <w:t>11.03 m2</w:t>
        </w:r>
      </w:smartTag>
      <w:r w:rsidRPr="004319E2">
        <w:rPr>
          <w:rFonts w:ascii="Verdana" w:hAnsi="Verdana"/>
          <w:color w:val="000000"/>
        </w:rPr>
        <w:t xml:space="preserve"> si, 618/2 parselin </w:t>
      </w:r>
      <w:smartTag w:uri="urn:schemas-microsoft-com:office:smarttags" w:element="metricconverter">
        <w:smartTagPr>
          <w:attr w:name="ProductID" w:val="63.52 m2"/>
        </w:smartTagPr>
        <w:r w:rsidRPr="004319E2">
          <w:rPr>
            <w:rFonts w:ascii="Verdana" w:hAnsi="Verdana"/>
            <w:color w:val="000000"/>
          </w:rPr>
          <w:t>63.52 m2</w:t>
        </w:r>
      </w:smartTag>
      <w:r w:rsidRPr="004319E2">
        <w:rPr>
          <w:rFonts w:ascii="Verdana" w:hAnsi="Verdana"/>
          <w:color w:val="000000"/>
        </w:rPr>
        <w:t xml:space="preserve"> si, 620/6 parselin </w:t>
      </w:r>
      <w:smartTag w:uri="urn:schemas-microsoft-com:office:smarttags" w:element="metricconverter">
        <w:smartTagPr>
          <w:attr w:name="ProductID" w:val="19.19 m2"/>
        </w:smartTagPr>
        <w:r w:rsidRPr="004319E2">
          <w:rPr>
            <w:rFonts w:ascii="Verdana" w:hAnsi="Verdana"/>
            <w:color w:val="000000"/>
          </w:rPr>
          <w:t>19.19 m2</w:t>
        </w:r>
      </w:smartTag>
      <w:r w:rsidRPr="004319E2">
        <w:rPr>
          <w:rFonts w:ascii="Verdana" w:hAnsi="Verdana"/>
          <w:color w:val="000000"/>
        </w:rPr>
        <w:t xml:space="preserve"> si, 621/4 parselin </w:t>
      </w:r>
      <w:smartTag w:uri="urn:schemas-microsoft-com:office:smarttags" w:element="metricconverter">
        <w:smartTagPr>
          <w:attr w:name="ProductID" w:val="15.24 m2"/>
        </w:smartTagPr>
        <w:r w:rsidRPr="004319E2">
          <w:rPr>
            <w:rFonts w:ascii="Verdana" w:hAnsi="Verdana"/>
            <w:color w:val="000000"/>
          </w:rPr>
          <w:t>15.24 m2</w:t>
        </w:r>
      </w:smartTag>
      <w:r w:rsidRPr="004319E2">
        <w:rPr>
          <w:rFonts w:ascii="Verdana" w:hAnsi="Verdana"/>
          <w:color w:val="000000"/>
        </w:rPr>
        <w:t xml:space="preserve"> si, 624/2 parselin </w:t>
      </w:r>
      <w:smartTag w:uri="urn:schemas-microsoft-com:office:smarttags" w:element="metricconverter">
        <w:smartTagPr>
          <w:attr w:name="ProductID" w:val="48.37 m2"/>
        </w:smartTagPr>
        <w:r w:rsidRPr="004319E2">
          <w:rPr>
            <w:rFonts w:ascii="Verdana" w:hAnsi="Verdana"/>
            <w:color w:val="000000"/>
          </w:rPr>
          <w:t>48.37 m2</w:t>
        </w:r>
      </w:smartTag>
      <w:r w:rsidRPr="004319E2">
        <w:rPr>
          <w:rFonts w:ascii="Verdana" w:hAnsi="Verdana"/>
          <w:color w:val="000000"/>
        </w:rPr>
        <w:t xml:space="preserve"> si, 627/2 parselin </w:t>
      </w:r>
      <w:smartTag w:uri="urn:schemas-microsoft-com:office:smarttags" w:element="metricconverter">
        <w:smartTagPr>
          <w:attr w:name="ProductID" w:val="2.05 m2"/>
        </w:smartTagPr>
        <w:r w:rsidRPr="004319E2">
          <w:rPr>
            <w:rFonts w:ascii="Verdana" w:hAnsi="Verdana"/>
            <w:color w:val="000000"/>
          </w:rPr>
          <w:t>2.05 m2</w:t>
        </w:r>
      </w:smartTag>
      <w:r w:rsidRPr="004319E2">
        <w:rPr>
          <w:rFonts w:ascii="Verdana" w:hAnsi="Verdana"/>
          <w:color w:val="000000"/>
        </w:rPr>
        <w:t xml:space="preserve"> si, 633/2 parselin </w:t>
      </w:r>
      <w:smartTag w:uri="urn:schemas-microsoft-com:office:smarttags" w:element="metricconverter">
        <w:smartTagPr>
          <w:attr w:name="ProductID" w:val="6.00 m2"/>
        </w:smartTagPr>
        <w:r w:rsidRPr="004319E2">
          <w:rPr>
            <w:rFonts w:ascii="Verdana" w:hAnsi="Verdana"/>
            <w:color w:val="000000"/>
          </w:rPr>
          <w:t>6.00 m2</w:t>
        </w:r>
      </w:smartTag>
      <w:r w:rsidRPr="004319E2">
        <w:rPr>
          <w:rFonts w:ascii="Verdana" w:hAnsi="Verdana"/>
          <w:color w:val="000000"/>
        </w:rPr>
        <w:t xml:space="preserve"> lerinin yola terkin edilmesi </w:t>
      </w:r>
    </w:p>
    <w:p w:rsidR="004319E2" w:rsidRPr="004319E2" w:rsidRDefault="004319E2" w:rsidP="004319E2">
      <w:pPr>
        <w:ind w:left="90" w:firstLine="810"/>
        <w:jc w:val="both"/>
        <w:rPr>
          <w:rFonts w:ascii="Verdana" w:hAnsi="Verdana"/>
          <w:color w:val="000000"/>
        </w:rPr>
      </w:pPr>
    </w:p>
    <w:p w:rsidR="004319E2" w:rsidRPr="004319E2" w:rsidRDefault="004319E2" w:rsidP="004319E2">
      <w:pPr>
        <w:pStyle w:val="GvdeMetni"/>
        <w:rPr>
          <w:rFonts w:ascii="Verdana" w:hAnsi="Verdana"/>
          <w:color w:val="000000"/>
        </w:rPr>
      </w:pPr>
      <w:r w:rsidRPr="004319E2">
        <w:rPr>
          <w:rFonts w:ascii="Verdana" w:hAnsi="Verdana"/>
          <w:color w:val="000000"/>
        </w:rPr>
        <w:t xml:space="preserve"> </w:t>
      </w:r>
      <w:r>
        <w:rPr>
          <w:rFonts w:ascii="Verdana" w:hAnsi="Verdana"/>
          <w:color w:val="000000"/>
        </w:rPr>
        <w:t xml:space="preserve">            </w:t>
      </w:r>
      <w:r w:rsidRPr="004319E2">
        <w:rPr>
          <w:rFonts w:ascii="Verdana" w:hAnsi="Verdana"/>
          <w:color w:val="000000"/>
        </w:rPr>
        <w:t xml:space="preserve">İbaresi ile yola terk edilmesi 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gereken Zonguldak Belediyesine ait parseller </w:t>
      </w:r>
      <w:r>
        <w:rPr>
          <w:rFonts w:ascii="Verdana" w:hAnsi="Verdana"/>
          <w:color w:val="000000"/>
        </w:rPr>
        <w:t>üzerinde</w:t>
      </w:r>
      <w:r w:rsidRPr="004319E2">
        <w:rPr>
          <w:rFonts w:ascii="Verdana" w:hAnsi="Verdana"/>
          <w:color w:val="000000"/>
        </w:rPr>
        <w:t xml:space="preserve">    </w:t>
      </w:r>
    </w:p>
    <w:p w:rsidR="004319E2" w:rsidRPr="004319E2" w:rsidRDefault="004319E2" w:rsidP="004319E2">
      <w:pPr>
        <w:pStyle w:val="GvdeMetni"/>
        <w:rPr>
          <w:rFonts w:ascii="Verdana" w:hAnsi="Verdana"/>
          <w:color w:val="000000"/>
        </w:rPr>
      </w:pPr>
      <w:r w:rsidRPr="004319E2">
        <w:rPr>
          <w:rFonts w:ascii="Verdana" w:hAnsi="Verdana"/>
          <w:color w:val="000000"/>
        </w:rPr>
        <w:t xml:space="preserve"> </w:t>
      </w:r>
      <w:r>
        <w:rPr>
          <w:rFonts w:ascii="Verdana" w:hAnsi="Verdana"/>
          <w:color w:val="000000"/>
        </w:rPr>
        <w:t>t</w:t>
      </w:r>
      <w:r w:rsidRPr="004319E2">
        <w:rPr>
          <w:rFonts w:ascii="Verdana" w:hAnsi="Verdana"/>
          <w:color w:val="000000"/>
        </w:rPr>
        <w:t>apu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 kütüklerinde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 kamu 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haczi 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>olmasından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 dolayı, Kamu 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hacizlerinin tapu </w:t>
      </w:r>
      <w:r>
        <w:rPr>
          <w:rFonts w:ascii="Verdana" w:hAnsi="Verdana"/>
          <w:color w:val="000000"/>
        </w:rPr>
        <w:t xml:space="preserve"> sicilinden terk </w:t>
      </w:r>
      <w:r w:rsidRPr="004319E2">
        <w:rPr>
          <w:rFonts w:ascii="Verdana" w:hAnsi="Verdana"/>
          <w:color w:val="000000"/>
        </w:rPr>
        <w:t xml:space="preserve"> </w:t>
      </w:r>
    </w:p>
    <w:p w:rsidR="004319E2" w:rsidRPr="004319E2" w:rsidRDefault="004319E2" w:rsidP="004319E2">
      <w:pPr>
        <w:pStyle w:val="GvdeMetni"/>
        <w:rPr>
          <w:rFonts w:ascii="Verdana" w:hAnsi="Verdana"/>
          <w:color w:val="000000"/>
        </w:rPr>
      </w:pPr>
      <w:r w:rsidRPr="004319E2">
        <w:rPr>
          <w:rFonts w:ascii="Verdana" w:hAnsi="Verdana"/>
          <w:color w:val="000000"/>
        </w:rPr>
        <w:t xml:space="preserve"> edilinceye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 kadar,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 Zonguldak</w:t>
      </w:r>
      <w:r w:rsidR="007F4FAA"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Belediyesi 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>hisselerinin yeni</w:t>
      </w:r>
      <w:r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 oluşturulan 1651 ada</w:t>
      </w:r>
      <w:r>
        <w:rPr>
          <w:rFonts w:ascii="Verdana" w:hAnsi="Verdana"/>
          <w:color w:val="000000"/>
        </w:rPr>
        <w:t xml:space="preserve">, </w:t>
      </w:r>
      <w:r w:rsidRPr="004319E2">
        <w:rPr>
          <w:rFonts w:ascii="Verdana" w:hAnsi="Verdana"/>
          <w:color w:val="000000"/>
        </w:rPr>
        <w:t xml:space="preserve"> 5 parsele</w:t>
      </w:r>
    </w:p>
    <w:p w:rsidR="004319E2" w:rsidRPr="004319E2" w:rsidRDefault="004319E2" w:rsidP="004319E2">
      <w:pPr>
        <w:pStyle w:val="GvdeMetni"/>
        <w:rPr>
          <w:rFonts w:ascii="Verdana" w:hAnsi="Verdana"/>
          <w:color w:val="000000"/>
        </w:rPr>
      </w:pPr>
      <w:r w:rsidRPr="004319E2">
        <w:rPr>
          <w:rFonts w:ascii="Verdana" w:hAnsi="Verdana"/>
          <w:color w:val="000000"/>
        </w:rPr>
        <w:t xml:space="preserve"> verilerek </w:t>
      </w:r>
      <w:r w:rsidR="007F4FAA"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>Kamu</w:t>
      </w:r>
      <w:r w:rsidR="007F4FAA"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 hacizlerinin </w:t>
      </w:r>
      <w:r w:rsidR="007F4FAA"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>bu</w:t>
      </w:r>
      <w:r w:rsidR="007F4FAA"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 parsele</w:t>
      </w:r>
      <w:r w:rsidR="007F4FAA"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 taşınması, hacizlerin </w:t>
      </w:r>
      <w:r w:rsidR="007F4FAA" w:rsidRPr="004319E2">
        <w:rPr>
          <w:rFonts w:ascii="Verdana" w:hAnsi="Verdana"/>
          <w:color w:val="000000"/>
        </w:rPr>
        <w:t>terkininden sonra</w:t>
      </w:r>
      <w:r w:rsidR="007F4FAA">
        <w:rPr>
          <w:rFonts w:ascii="Verdana" w:hAnsi="Verdana"/>
          <w:color w:val="000000"/>
        </w:rPr>
        <w:t xml:space="preserve"> </w:t>
      </w:r>
      <w:r w:rsidR="007F4FAA" w:rsidRPr="004319E2">
        <w:rPr>
          <w:rFonts w:ascii="Verdana" w:hAnsi="Verdana"/>
          <w:color w:val="000000"/>
        </w:rPr>
        <w:t xml:space="preserve"> yola</w:t>
      </w:r>
      <w:r w:rsidR="007F4FAA">
        <w:rPr>
          <w:rFonts w:ascii="Verdana" w:hAnsi="Verdana"/>
          <w:color w:val="000000"/>
        </w:rPr>
        <w:t xml:space="preserve"> </w:t>
      </w:r>
      <w:r w:rsidR="007F4FAA" w:rsidRPr="004319E2">
        <w:rPr>
          <w:rFonts w:ascii="Verdana" w:hAnsi="Verdana"/>
          <w:color w:val="000000"/>
        </w:rPr>
        <w:t xml:space="preserve"> terk</w:t>
      </w:r>
    </w:p>
    <w:p w:rsidR="00F34B37" w:rsidRPr="004319E2" w:rsidRDefault="004319E2" w:rsidP="004319E2">
      <w:pPr>
        <w:pStyle w:val="GvdeMetni"/>
        <w:rPr>
          <w:rFonts w:ascii="Verdana" w:hAnsi="Verdana"/>
        </w:rPr>
      </w:pPr>
      <w:r w:rsidRPr="004319E2">
        <w:rPr>
          <w:rFonts w:ascii="Verdana" w:hAnsi="Verdana"/>
          <w:color w:val="000000"/>
        </w:rPr>
        <w:t xml:space="preserve"> işleminin</w:t>
      </w:r>
      <w:r w:rsidR="007F4FAA">
        <w:rPr>
          <w:rFonts w:ascii="Verdana" w:hAnsi="Verdana"/>
          <w:color w:val="000000"/>
        </w:rPr>
        <w:t xml:space="preserve"> </w:t>
      </w:r>
      <w:r w:rsidRPr="004319E2">
        <w:rPr>
          <w:rFonts w:ascii="Verdana" w:hAnsi="Verdana"/>
          <w:color w:val="000000"/>
        </w:rPr>
        <w:t xml:space="preserve"> gerçekleşmesinin yapılması</w:t>
      </w:r>
      <w:r w:rsidR="007F4FAA">
        <w:rPr>
          <w:rFonts w:ascii="Verdana" w:hAnsi="Verdana"/>
          <w:color w:val="000000"/>
        </w:rPr>
        <w:t>na, gereği  için  evrakın  müdürlüğüne gönderilmesine</w:t>
      </w:r>
    </w:p>
    <w:p w:rsidR="00564B98" w:rsidRPr="007F4FAA" w:rsidRDefault="007F4FAA" w:rsidP="00564B98">
      <w:pPr>
        <w:jc w:val="both"/>
        <w:rPr>
          <w:rFonts w:ascii="Verdana" w:hAnsi="Verdana"/>
        </w:rPr>
      </w:pPr>
      <w:r>
        <w:t xml:space="preserve">  </w:t>
      </w:r>
      <w:r w:rsidRPr="007F4FAA">
        <w:rPr>
          <w:rFonts w:ascii="Verdana" w:hAnsi="Verdana"/>
        </w:rPr>
        <w:t>27.09.2018 tarihinde mevcudun oy birliği ile karar verildi.</w:t>
      </w:r>
    </w:p>
    <w:p w:rsidR="007F4FAA" w:rsidRDefault="007F4FAA" w:rsidP="00564B98">
      <w:pPr>
        <w:jc w:val="both"/>
      </w:pPr>
    </w:p>
    <w:p w:rsidR="00466FB1" w:rsidRDefault="00564B98" w:rsidP="00564B98">
      <w:pPr>
        <w:jc w:val="both"/>
        <w:rPr>
          <w:rFonts w:ascii="Verdana" w:hAnsi="Verdana"/>
        </w:rPr>
      </w:pPr>
      <w:r>
        <w:t xml:space="preserve">  </w:t>
      </w:r>
      <w:r w:rsidRPr="00564B98">
        <w:rPr>
          <w:rFonts w:ascii="Verdana" w:hAnsi="Verdana"/>
        </w:rPr>
        <w:t>N</w:t>
      </w:r>
      <w:r>
        <w:rPr>
          <w:rFonts w:ascii="Verdana" w:hAnsi="Verdana"/>
        </w:rPr>
        <w:t>/Ö</w:t>
      </w:r>
    </w:p>
    <w:p w:rsidR="00564B98" w:rsidRDefault="00564B98" w:rsidP="00564B9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564B98" w:rsidRPr="00564B98" w:rsidRDefault="00564B98" w:rsidP="007F4FAA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</w:p>
    <w:p w:rsidR="00564B98" w:rsidRDefault="00564B98" w:rsidP="00564B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MUHARREM AKDEMİR      </w:t>
      </w:r>
      <w:r w:rsidR="007F4FAA">
        <w:rPr>
          <w:rFonts w:ascii="Verdana" w:hAnsi="Verdana" w:cs="Lucida Sans Unicode"/>
          <w:sz w:val="18"/>
          <w:szCs w:val="18"/>
        </w:rPr>
        <w:t>CEVAT BULUT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="007F4FAA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ZEKİ ÇOLAK </w:t>
      </w:r>
      <w:r>
        <w:rPr>
          <w:rFonts w:ascii="Verdana" w:hAnsi="Verdana" w:cs="Lucida Sans Unicode"/>
          <w:sz w:val="18"/>
          <w:szCs w:val="18"/>
        </w:rPr>
        <w:tab/>
      </w:r>
      <w:r w:rsidR="007F4FAA">
        <w:rPr>
          <w:rFonts w:ascii="Verdana" w:hAnsi="Verdana" w:cs="Lucida Sans Unicode"/>
          <w:sz w:val="18"/>
          <w:szCs w:val="18"/>
        </w:rPr>
        <w:t xml:space="preserve"> GÖKHAN DEMİR</w:t>
      </w:r>
    </w:p>
    <w:p w:rsidR="00564B98" w:rsidRDefault="00564B98" w:rsidP="00564B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BELEDİYE BAŞKAN</w:t>
      </w:r>
      <w:r w:rsidR="007F4FAA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        BLD.MECLİS ÜYESİ            BLD.MECLİS ÜYESİ             BLD.MECLİS ÜYESİ                                                                                             </w:t>
      </w:r>
    </w:p>
    <w:p w:rsidR="00564B98" w:rsidRDefault="00564B98" w:rsidP="00564B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564B98" w:rsidRDefault="007F4FAA" w:rsidP="007F4FAA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İZİNLİ                                                                      BULUNMADI</w:t>
      </w:r>
    </w:p>
    <w:p w:rsidR="00564B98" w:rsidRDefault="00564B98" w:rsidP="00564B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64B98" w:rsidRDefault="00564B98" w:rsidP="00564B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64B98" w:rsidRDefault="00564B98" w:rsidP="00564B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64B98" w:rsidRDefault="00564B98" w:rsidP="00564B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64B98" w:rsidRDefault="00564B98" w:rsidP="00564B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64B98" w:rsidRDefault="00564B98" w:rsidP="00564B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64B98" w:rsidRPr="0094781D" w:rsidRDefault="00564B98" w:rsidP="00564B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MEVLÜT DAĞKIRAN                                ALİ ÇAPRİ                                   AV. REYHAN ERTEM 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564B98" w:rsidRDefault="00564B98" w:rsidP="00564B98">
      <w:pPr>
        <w:rPr>
          <w:rFonts w:ascii="Verdana" w:hAnsi="Verdana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  <w:r>
        <w:rPr>
          <w:color w:val="000000"/>
          <w:sz w:val="18"/>
          <w:szCs w:val="18"/>
        </w:rPr>
        <w:t xml:space="preserve">      </w:t>
      </w:r>
    </w:p>
    <w:p w:rsidR="00564B98" w:rsidRDefault="00564B98" w:rsidP="00564B98">
      <w:pPr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564B98" w:rsidRPr="00564B98" w:rsidRDefault="00564B98" w:rsidP="00564B98">
      <w:pPr>
        <w:rPr>
          <w:rFonts w:ascii="Verdana" w:hAnsi="Verdana"/>
        </w:rPr>
      </w:pPr>
    </w:p>
    <w:sectPr w:rsidR="00564B98" w:rsidRPr="00564B98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360" w:rsidRDefault="00E73360" w:rsidP="00564B98">
      <w:r>
        <w:separator/>
      </w:r>
    </w:p>
  </w:endnote>
  <w:endnote w:type="continuationSeparator" w:id="1">
    <w:p w:rsidR="00E73360" w:rsidRDefault="00E73360" w:rsidP="00564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360" w:rsidRDefault="00E73360" w:rsidP="00564B98">
      <w:r>
        <w:separator/>
      </w:r>
    </w:p>
  </w:footnote>
  <w:footnote w:type="continuationSeparator" w:id="1">
    <w:p w:rsidR="00E73360" w:rsidRDefault="00E73360" w:rsidP="00564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0200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761"/>
    <w:rsid w:val="00293CFD"/>
    <w:rsid w:val="00297C56"/>
    <w:rsid w:val="002A18B4"/>
    <w:rsid w:val="002B0ADC"/>
    <w:rsid w:val="002B2D3E"/>
    <w:rsid w:val="002B5DE3"/>
    <w:rsid w:val="002C0250"/>
    <w:rsid w:val="002D7669"/>
    <w:rsid w:val="00301E91"/>
    <w:rsid w:val="003031DE"/>
    <w:rsid w:val="003063E5"/>
    <w:rsid w:val="003075AA"/>
    <w:rsid w:val="00317632"/>
    <w:rsid w:val="003207FC"/>
    <w:rsid w:val="003358F2"/>
    <w:rsid w:val="0034539A"/>
    <w:rsid w:val="00345FAB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19E2"/>
    <w:rsid w:val="00434498"/>
    <w:rsid w:val="004370EA"/>
    <w:rsid w:val="00444895"/>
    <w:rsid w:val="00460D52"/>
    <w:rsid w:val="00465FD3"/>
    <w:rsid w:val="00466FB1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64B98"/>
    <w:rsid w:val="005706CA"/>
    <w:rsid w:val="005766DF"/>
    <w:rsid w:val="00585D7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4663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09E6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4FA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2CFB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17C1"/>
    <w:rsid w:val="00A537A5"/>
    <w:rsid w:val="00A547BC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024E"/>
    <w:rsid w:val="00B83013"/>
    <w:rsid w:val="00B925A0"/>
    <w:rsid w:val="00BB1B52"/>
    <w:rsid w:val="00BB4134"/>
    <w:rsid w:val="00BC44C3"/>
    <w:rsid w:val="00BE10EE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0731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3360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066E1"/>
    <w:rsid w:val="00F21332"/>
    <w:rsid w:val="00F2388A"/>
    <w:rsid w:val="00F34B37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64B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4B9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4B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4B98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2017-11-09T08:16:00Z</cp:lastPrinted>
  <dcterms:created xsi:type="dcterms:W3CDTF">2018-10-01T08:00:00Z</dcterms:created>
  <dcterms:modified xsi:type="dcterms:W3CDTF">2018-10-01T12:06:00Z</dcterms:modified>
</cp:coreProperties>
</file>